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0C99E" w14:textId="77777777" w:rsidR="00C435EF" w:rsidRPr="00C435EF" w:rsidRDefault="00C435EF" w:rsidP="00C435EF">
      <w:pPr>
        <w:ind w:firstLine="0"/>
        <w:rPr>
          <w:lang w:val="en-GB"/>
        </w:rPr>
      </w:pPr>
      <w:r w:rsidRPr="00C435EF">
        <w:rPr>
          <w:rFonts w:ascii="Segoe UI Emoji" w:hAnsi="Segoe UI Emoji" w:cs="Segoe UI Emoji"/>
          <w:b/>
          <w:bCs/>
          <w:lang w:val="en-GB"/>
        </w:rPr>
        <w:t>🎥</w:t>
      </w:r>
      <w:r w:rsidRPr="00C435EF">
        <w:rPr>
          <w:b/>
          <w:bCs/>
          <w:lang w:val="en-GB"/>
        </w:rPr>
        <w:t xml:space="preserve"> VIDEO 1 — System That Does Everything for You</w:t>
      </w:r>
    </w:p>
    <w:p w14:paraId="55C37D40" w14:textId="77777777" w:rsidR="00C435EF" w:rsidRPr="00C435EF" w:rsidRDefault="00C435EF" w:rsidP="00C435EF">
      <w:pPr>
        <w:ind w:firstLine="0"/>
        <w:rPr>
          <w:lang w:val="en-GB"/>
        </w:rPr>
      </w:pPr>
      <w:r w:rsidRPr="00C435EF">
        <w:rPr>
          <w:b/>
          <w:bCs/>
          <w:lang w:val="en-GB"/>
        </w:rPr>
        <w:t>Hook (3–5 sec):</w:t>
      </w:r>
      <w:r w:rsidRPr="00C435EF">
        <w:rPr>
          <w:lang w:val="en-GB"/>
        </w:rPr>
        <w:br/>
        <w:t xml:space="preserve">What if your PLR actually built your blog </w:t>
      </w:r>
      <w:r w:rsidRPr="00C435EF">
        <w:rPr>
          <w:i/>
          <w:iCs/>
          <w:lang w:val="en-GB"/>
        </w:rPr>
        <w:t>for</w:t>
      </w:r>
      <w:r w:rsidRPr="00C435EF">
        <w:rPr>
          <w:lang w:val="en-GB"/>
        </w:rPr>
        <w:t xml:space="preserve"> you?</w:t>
      </w:r>
    </w:p>
    <w:p w14:paraId="47A8EBB2" w14:textId="77777777" w:rsidR="00C435EF" w:rsidRPr="00C435EF" w:rsidRDefault="00C435EF" w:rsidP="00C435EF">
      <w:pPr>
        <w:ind w:firstLine="0"/>
        <w:rPr>
          <w:lang w:val="en-GB"/>
        </w:rPr>
      </w:pPr>
      <w:r w:rsidRPr="00C435EF">
        <w:rPr>
          <w:b/>
          <w:bCs/>
          <w:lang w:val="en-GB"/>
        </w:rPr>
        <w:t>Main (10–15 sec):</w:t>
      </w:r>
      <w:r w:rsidRPr="00C435EF">
        <w:rPr>
          <w:lang w:val="en-GB"/>
        </w:rPr>
        <w:br/>
        <w:t>This AI suite does the research…</w:t>
      </w:r>
      <w:r w:rsidRPr="00C435EF">
        <w:rPr>
          <w:lang w:val="en-GB"/>
        </w:rPr>
        <w:br/>
        <w:t>writes the content…</w:t>
      </w:r>
      <w:r w:rsidRPr="00C435EF">
        <w:rPr>
          <w:lang w:val="en-GB"/>
        </w:rPr>
        <w:br/>
        <w:t>builds the internal links…</w:t>
      </w:r>
      <w:r w:rsidRPr="00C435EF">
        <w:rPr>
          <w:lang w:val="en-GB"/>
        </w:rPr>
        <w:br/>
        <w:t>and even outputs clean HTML.</w:t>
      </w:r>
      <w:r w:rsidRPr="00C435EF">
        <w:rPr>
          <w:lang w:val="en-GB"/>
        </w:rPr>
        <w:br/>
        <w:t>No fluff. No editing. Just publish.</w:t>
      </w:r>
    </w:p>
    <w:p w14:paraId="3666F7A3" w14:textId="77777777" w:rsidR="00C435EF" w:rsidRPr="00C435EF" w:rsidRDefault="00C435EF" w:rsidP="00C435EF">
      <w:pPr>
        <w:ind w:firstLine="0"/>
        <w:rPr>
          <w:lang w:val="en-GB"/>
        </w:rPr>
      </w:pPr>
      <w:r w:rsidRPr="00C435EF">
        <w:rPr>
          <w:b/>
          <w:bCs/>
          <w:lang w:val="en-GB"/>
        </w:rPr>
        <w:t>CTA (5–7 sec):</w:t>
      </w:r>
      <w:r w:rsidRPr="00C435EF">
        <w:rPr>
          <w:lang w:val="en-GB"/>
        </w:rPr>
        <w:br/>
        <w:t>Get My Internal Link Cluster Generator — with full PLR + 6 bonuses.</w:t>
      </w:r>
      <w:r w:rsidRPr="00C435EF">
        <w:rPr>
          <w:lang w:val="en-GB"/>
        </w:rPr>
        <w:br/>
        <w:t>Link in bio. Go now.</w:t>
      </w:r>
    </w:p>
    <w:p w14:paraId="2736F83D" w14:textId="77777777" w:rsidR="00C435EF" w:rsidRPr="00C435EF" w:rsidRDefault="00C435EF" w:rsidP="00C435EF">
      <w:pPr>
        <w:ind w:firstLine="0"/>
        <w:rPr>
          <w:lang w:val="en-GB"/>
        </w:rPr>
      </w:pPr>
      <w:r w:rsidRPr="00C435EF">
        <w:rPr>
          <w:lang w:val="en-GB"/>
        </w:rPr>
        <w:pict w14:anchorId="61A14919">
          <v:rect id="_x0000_i1049" style="width:0;height:1.5pt" o:hralign="center" o:hrstd="t" o:hr="t" fillcolor="#a0a0a0" stroked="f"/>
        </w:pict>
      </w:r>
    </w:p>
    <w:p w14:paraId="02DE15B4" w14:textId="77777777" w:rsidR="00C435EF" w:rsidRPr="00C435EF" w:rsidRDefault="00C435EF" w:rsidP="00C435EF">
      <w:pPr>
        <w:ind w:firstLine="0"/>
        <w:rPr>
          <w:lang w:val="en-GB"/>
        </w:rPr>
      </w:pPr>
      <w:r w:rsidRPr="00C435EF">
        <w:rPr>
          <w:rFonts w:ascii="Segoe UI Emoji" w:hAnsi="Segoe UI Emoji" w:cs="Segoe UI Emoji"/>
          <w:b/>
          <w:bCs/>
          <w:lang w:val="en-GB"/>
        </w:rPr>
        <w:t>🎥</w:t>
      </w:r>
      <w:r w:rsidRPr="00C435EF">
        <w:rPr>
          <w:b/>
          <w:bCs/>
          <w:lang w:val="en-GB"/>
        </w:rPr>
        <w:t xml:space="preserve"> VIDEO 2 — Structure First, Then Content</w:t>
      </w:r>
    </w:p>
    <w:p w14:paraId="1CF35031" w14:textId="77777777" w:rsidR="00C435EF" w:rsidRPr="00C435EF" w:rsidRDefault="00C435EF" w:rsidP="00C435EF">
      <w:pPr>
        <w:ind w:firstLine="0"/>
        <w:rPr>
          <w:lang w:val="en-GB"/>
        </w:rPr>
      </w:pPr>
      <w:r w:rsidRPr="00C435EF">
        <w:rPr>
          <w:b/>
          <w:bCs/>
          <w:lang w:val="en-GB"/>
        </w:rPr>
        <w:t>Hook (3–5 sec):</w:t>
      </w:r>
      <w:r w:rsidRPr="00C435EF">
        <w:rPr>
          <w:lang w:val="en-GB"/>
        </w:rPr>
        <w:br/>
        <w:t>Still publishing random blog posts? That’s why it’s not working.</w:t>
      </w:r>
    </w:p>
    <w:p w14:paraId="3D582B50" w14:textId="77777777" w:rsidR="00C435EF" w:rsidRPr="00C435EF" w:rsidRDefault="00C435EF" w:rsidP="00C435EF">
      <w:pPr>
        <w:ind w:firstLine="0"/>
        <w:rPr>
          <w:lang w:val="en-GB"/>
        </w:rPr>
      </w:pPr>
      <w:r w:rsidRPr="00C435EF">
        <w:rPr>
          <w:b/>
          <w:bCs/>
          <w:lang w:val="en-GB"/>
        </w:rPr>
        <w:t>Main (10–15 sec):</w:t>
      </w:r>
      <w:r w:rsidRPr="00C435EF">
        <w:rPr>
          <w:lang w:val="en-GB"/>
        </w:rPr>
        <w:br/>
        <w:t>This tool flips it.</w:t>
      </w:r>
      <w:r w:rsidRPr="00C435EF">
        <w:rPr>
          <w:lang w:val="en-GB"/>
        </w:rPr>
        <w:br/>
        <w:t xml:space="preserve">It builds the </w:t>
      </w:r>
      <w:r w:rsidRPr="00C435EF">
        <w:rPr>
          <w:i/>
          <w:iCs/>
          <w:lang w:val="en-GB"/>
        </w:rPr>
        <w:t>structure</w:t>
      </w:r>
      <w:r w:rsidRPr="00C435EF">
        <w:rPr>
          <w:lang w:val="en-GB"/>
        </w:rPr>
        <w:t xml:space="preserve"> first — then fills it in.</w:t>
      </w:r>
      <w:r w:rsidRPr="00C435EF">
        <w:rPr>
          <w:lang w:val="en-GB"/>
        </w:rPr>
        <w:br/>
        <w:t>Every article is connected.</w:t>
      </w:r>
      <w:r w:rsidRPr="00C435EF">
        <w:rPr>
          <w:lang w:val="en-GB"/>
        </w:rPr>
        <w:br/>
        <w:t>Every link has a purpose.</w:t>
      </w:r>
      <w:r w:rsidRPr="00C435EF">
        <w:rPr>
          <w:lang w:val="en-GB"/>
        </w:rPr>
        <w:br/>
        <w:t>And it's all ready to publish.</w:t>
      </w:r>
    </w:p>
    <w:p w14:paraId="7A827FCA" w14:textId="77777777" w:rsidR="00C435EF" w:rsidRPr="00C435EF" w:rsidRDefault="00C435EF" w:rsidP="00C435EF">
      <w:pPr>
        <w:ind w:firstLine="0"/>
        <w:rPr>
          <w:lang w:val="en-GB"/>
        </w:rPr>
      </w:pPr>
      <w:r w:rsidRPr="00C435EF">
        <w:rPr>
          <w:b/>
          <w:bCs/>
          <w:lang w:val="en-GB"/>
        </w:rPr>
        <w:t>CTA (5–7 sec):</w:t>
      </w:r>
      <w:r w:rsidRPr="00C435EF">
        <w:rPr>
          <w:lang w:val="en-GB"/>
        </w:rPr>
        <w:br/>
        <w:t>Grab it with full resale rights + 6 fast-launch bonuses.</w:t>
      </w:r>
      <w:r w:rsidRPr="00C435EF">
        <w:rPr>
          <w:lang w:val="en-GB"/>
        </w:rPr>
        <w:br/>
        <w:t>Link’s in bio.</w:t>
      </w:r>
    </w:p>
    <w:p w14:paraId="7B6D5F84" w14:textId="39D3E4F7" w:rsidR="00C435EF" w:rsidRPr="00C435EF" w:rsidRDefault="00C435EF" w:rsidP="00C435EF">
      <w:pPr>
        <w:ind w:firstLine="0"/>
        <w:rPr>
          <w:lang w:val="en-GB"/>
        </w:rPr>
      </w:pPr>
    </w:p>
    <w:p w14:paraId="2DF643F7" w14:textId="77777777" w:rsidR="00C435EF" w:rsidRPr="00C435EF" w:rsidRDefault="00C435EF" w:rsidP="00C435EF">
      <w:pPr>
        <w:ind w:firstLine="0"/>
        <w:rPr>
          <w:lang w:val="en-GB"/>
        </w:rPr>
      </w:pPr>
      <w:r w:rsidRPr="00C435EF">
        <w:rPr>
          <w:rFonts w:ascii="Segoe UI Emoji" w:hAnsi="Segoe UI Emoji" w:cs="Segoe UI Emoji"/>
          <w:b/>
          <w:bCs/>
          <w:lang w:val="en-GB"/>
        </w:rPr>
        <w:t>🎥</w:t>
      </w:r>
      <w:r w:rsidRPr="00C435EF">
        <w:rPr>
          <w:b/>
          <w:bCs/>
          <w:lang w:val="en-GB"/>
        </w:rPr>
        <w:t xml:space="preserve"> VIDEO 3 — The Real Reason This Works</w:t>
      </w:r>
    </w:p>
    <w:p w14:paraId="5B9A1BB1" w14:textId="77777777" w:rsidR="00C435EF" w:rsidRPr="00C435EF" w:rsidRDefault="00C435EF" w:rsidP="00C435EF">
      <w:pPr>
        <w:ind w:firstLine="0"/>
        <w:rPr>
          <w:lang w:val="en-GB"/>
        </w:rPr>
      </w:pPr>
      <w:r w:rsidRPr="00C435EF">
        <w:rPr>
          <w:b/>
          <w:bCs/>
          <w:lang w:val="en-GB"/>
        </w:rPr>
        <w:t>Hook (3–5 sec):</w:t>
      </w:r>
      <w:r w:rsidRPr="00C435EF">
        <w:rPr>
          <w:lang w:val="en-GB"/>
        </w:rPr>
        <w:br/>
        <w:t>This blog looks hand-crafted. Wanna know the secret?</w:t>
      </w:r>
    </w:p>
    <w:p w14:paraId="422541A6" w14:textId="77777777" w:rsidR="00C435EF" w:rsidRPr="00C435EF" w:rsidRDefault="00C435EF" w:rsidP="00C435EF">
      <w:pPr>
        <w:ind w:firstLine="0"/>
        <w:rPr>
          <w:lang w:val="en-GB"/>
        </w:rPr>
      </w:pPr>
      <w:r w:rsidRPr="00C435EF">
        <w:rPr>
          <w:b/>
          <w:bCs/>
          <w:lang w:val="en-GB"/>
        </w:rPr>
        <w:t>Main (10–15 sec):</w:t>
      </w:r>
      <w:r w:rsidRPr="00C435EF">
        <w:rPr>
          <w:lang w:val="en-GB"/>
        </w:rPr>
        <w:br/>
        <w:t>Before it writes a word, this AI maps your cluster.</w:t>
      </w:r>
      <w:r w:rsidRPr="00C435EF">
        <w:rPr>
          <w:lang w:val="en-GB"/>
        </w:rPr>
        <w:br/>
        <w:t>It knows what to write, how to link it, and where it fits.</w:t>
      </w:r>
      <w:r w:rsidRPr="00C435EF">
        <w:rPr>
          <w:lang w:val="en-GB"/>
        </w:rPr>
        <w:br/>
        <w:t>Then it builds the entire thing for you — instantly.</w:t>
      </w:r>
    </w:p>
    <w:p w14:paraId="2A5449CF" w14:textId="77777777" w:rsidR="00C435EF" w:rsidRPr="00C435EF" w:rsidRDefault="00C435EF" w:rsidP="00C435EF">
      <w:pPr>
        <w:ind w:firstLine="0"/>
        <w:rPr>
          <w:lang w:val="en-GB"/>
        </w:rPr>
      </w:pPr>
      <w:r w:rsidRPr="00C435EF">
        <w:rPr>
          <w:b/>
          <w:bCs/>
          <w:lang w:val="en-GB"/>
        </w:rPr>
        <w:t>CTA (5–7 sec):</w:t>
      </w:r>
      <w:r w:rsidRPr="00C435EF">
        <w:rPr>
          <w:lang w:val="en-GB"/>
        </w:rPr>
        <w:br/>
        <w:t>You can sell it, use it, or deliver it.</w:t>
      </w:r>
      <w:r w:rsidRPr="00C435EF">
        <w:rPr>
          <w:lang w:val="en-GB"/>
        </w:rPr>
        <w:br/>
        <w:t>Full PLR. Link in bio.</w:t>
      </w:r>
    </w:p>
    <w:p w14:paraId="6708A962" w14:textId="77777777" w:rsidR="00C435EF" w:rsidRPr="00C435EF" w:rsidRDefault="00C435EF" w:rsidP="00C435EF">
      <w:pPr>
        <w:ind w:firstLine="0"/>
        <w:rPr>
          <w:lang w:val="en-GB"/>
        </w:rPr>
      </w:pPr>
      <w:r w:rsidRPr="00C435EF">
        <w:rPr>
          <w:rFonts w:ascii="Segoe UI Emoji" w:hAnsi="Segoe UI Emoji" w:cs="Segoe UI Emoji"/>
          <w:b/>
          <w:bCs/>
          <w:lang w:val="en-GB"/>
        </w:rPr>
        <w:lastRenderedPageBreak/>
        <w:t>🎥</w:t>
      </w:r>
      <w:r w:rsidRPr="00C435EF">
        <w:rPr>
          <w:b/>
          <w:bCs/>
          <w:lang w:val="en-GB"/>
        </w:rPr>
        <w:t xml:space="preserve"> VIDEO 4 — Built for Speed + Consistency</w:t>
      </w:r>
    </w:p>
    <w:p w14:paraId="5257134E" w14:textId="77777777" w:rsidR="00C435EF" w:rsidRPr="00C435EF" w:rsidRDefault="00C435EF" w:rsidP="00C435EF">
      <w:pPr>
        <w:ind w:firstLine="0"/>
        <w:rPr>
          <w:lang w:val="en-GB"/>
        </w:rPr>
      </w:pPr>
      <w:r w:rsidRPr="00C435EF">
        <w:rPr>
          <w:b/>
          <w:bCs/>
          <w:lang w:val="en-GB"/>
        </w:rPr>
        <w:t>Hook (3–5 sec):</w:t>
      </w:r>
      <w:r w:rsidRPr="00C435EF">
        <w:rPr>
          <w:lang w:val="en-GB"/>
        </w:rPr>
        <w:br/>
        <w:t>Still editing AI prompts? I’ve already published.</w:t>
      </w:r>
    </w:p>
    <w:p w14:paraId="718C7717" w14:textId="77777777" w:rsidR="00C435EF" w:rsidRPr="00C435EF" w:rsidRDefault="00C435EF" w:rsidP="00C435EF">
      <w:pPr>
        <w:ind w:firstLine="0"/>
        <w:rPr>
          <w:lang w:val="en-GB"/>
        </w:rPr>
      </w:pPr>
      <w:r w:rsidRPr="00C435EF">
        <w:rPr>
          <w:b/>
          <w:bCs/>
          <w:lang w:val="en-GB"/>
        </w:rPr>
        <w:t>Main (10–15 sec):</w:t>
      </w:r>
      <w:r w:rsidRPr="00C435EF">
        <w:rPr>
          <w:lang w:val="en-GB"/>
        </w:rPr>
        <w:br/>
        <w:t>This tool builds a complete blog cluster — articles, links, structure, and HTML.</w:t>
      </w:r>
      <w:r w:rsidRPr="00C435EF">
        <w:rPr>
          <w:lang w:val="en-GB"/>
        </w:rPr>
        <w:br/>
        <w:t>From one input to full system.</w:t>
      </w:r>
      <w:r w:rsidRPr="00C435EF">
        <w:rPr>
          <w:lang w:val="en-GB"/>
        </w:rPr>
        <w:br/>
        <w:t>It’s done before you finish prompting.</w:t>
      </w:r>
    </w:p>
    <w:p w14:paraId="34C1B2CE" w14:textId="77777777" w:rsidR="00C435EF" w:rsidRPr="00C435EF" w:rsidRDefault="00C435EF" w:rsidP="00C435EF">
      <w:pPr>
        <w:ind w:firstLine="0"/>
        <w:rPr>
          <w:lang w:val="en-GB"/>
        </w:rPr>
      </w:pPr>
      <w:r w:rsidRPr="00C435EF">
        <w:rPr>
          <w:b/>
          <w:bCs/>
          <w:lang w:val="en-GB"/>
        </w:rPr>
        <w:t>CTA (5–7 sec):</w:t>
      </w:r>
      <w:r w:rsidRPr="00C435EF">
        <w:rPr>
          <w:lang w:val="en-GB"/>
        </w:rPr>
        <w:br/>
        <w:t>Speed + structure = sales.</w:t>
      </w:r>
      <w:r w:rsidRPr="00C435EF">
        <w:rPr>
          <w:lang w:val="en-GB"/>
        </w:rPr>
        <w:br/>
        <w:t>Get it now — PLR + 6 bonuses. Link in bio.</w:t>
      </w:r>
    </w:p>
    <w:p w14:paraId="05F54FA6" w14:textId="77777777" w:rsidR="00C435EF" w:rsidRPr="00C435EF" w:rsidRDefault="00C435EF" w:rsidP="00C435EF">
      <w:pPr>
        <w:ind w:firstLine="0"/>
        <w:rPr>
          <w:lang w:val="en-GB"/>
        </w:rPr>
      </w:pPr>
      <w:r w:rsidRPr="00C435EF">
        <w:rPr>
          <w:lang w:val="en-GB"/>
        </w:rPr>
        <w:pict w14:anchorId="6EF19F7F">
          <v:rect id="_x0000_i1052" style="width:0;height:1.5pt" o:hralign="center" o:hrstd="t" o:hr="t" fillcolor="#a0a0a0" stroked="f"/>
        </w:pict>
      </w:r>
    </w:p>
    <w:p w14:paraId="2EFD395F" w14:textId="77777777" w:rsidR="00C435EF" w:rsidRPr="00C435EF" w:rsidRDefault="00C435EF" w:rsidP="00C435EF">
      <w:pPr>
        <w:ind w:firstLine="0"/>
        <w:rPr>
          <w:lang w:val="en-GB"/>
        </w:rPr>
      </w:pPr>
      <w:r w:rsidRPr="00C435EF">
        <w:rPr>
          <w:rFonts w:ascii="Segoe UI Emoji" w:hAnsi="Segoe UI Emoji" w:cs="Segoe UI Emoji"/>
          <w:b/>
          <w:bCs/>
          <w:lang w:val="en-GB"/>
        </w:rPr>
        <w:t>🎥</w:t>
      </w:r>
      <w:r w:rsidRPr="00C435EF">
        <w:rPr>
          <w:b/>
          <w:bCs/>
          <w:lang w:val="en-GB"/>
        </w:rPr>
        <w:t xml:space="preserve"> VIDEO 5 — Who It’s For</w:t>
      </w:r>
    </w:p>
    <w:p w14:paraId="438EAF7A" w14:textId="77777777" w:rsidR="00C435EF" w:rsidRPr="00C435EF" w:rsidRDefault="00C435EF" w:rsidP="00C435EF">
      <w:pPr>
        <w:ind w:firstLine="0"/>
        <w:rPr>
          <w:lang w:val="en-GB"/>
        </w:rPr>
      </w:pPr>
      <w:r w:rsidRPr="00C435EF">
        <w:rPr>
          <w:b/>
          <w:bCs/>
          <w:lang w:val="en-GB"/>
        </w:rPr>
        <w:t>Hook (3–5 sec):</w:t>
      </w:r>
      <w:r w:rsidRPr="00C435EF">
        <w:rPr>
          <w:lang w:val="en-GB"/>
        </w:rPr>
        <w:br/>
        <w:t>If you create content, this tool was built for you.</w:t>
      </w:r>
    </w:p>
    <w:p w14:paraId="53EEBD7A" w14:textId="77777777" w:rsidR="00C435EF" w:rsidRPr="00C435EF" w:rsidRDefault="00C435EF" w:rsidP="00C435EF">
      <w:pPr>
        <w:ind w:firstLine="0"/>
        <w:rPr>
          <w:lang w:val="en-GB"/>
        </w:rPr>
      </w:pPr>
      <w:r w:rsidRPr="00C435EF">
        <w:rPr>
          <w:b/>
          <w:bCs/>
          <w:lang w:val="en-GB"/>
        </w:rPr>
        <w:t>Main (10–15 sec):</w:t>
      </w:r>
      <w:r w:rsidRPr="00C435EF">
        <w:rPr>
          <w:lang w:val="en-GB"/>
        </w:rPr>
        <w:br/>
        <w:t>Bloggers. PLR sellers. Agencies. Freelancers.</w:t>
      </w:r>
      <w:r w:rsidRPr="00C435EF">
        <w:rPr>
          <w:lang w:val="en-GB"/>
        </w:rPr>
        <w:br/>
        <w:t>This AI suite creates a complete blog system — with resale rights.</w:t>
      </w:r>
      <w:r w:rsidRPr="00C435EF">
        <w:rPr>
          <w:lang w:val="en-GB"/>
        </w:rPr>
        <w:br/>
        <w:t>You enter one topic… it builds the entire thing.</w:t>
      </w:r>
    </w:p>
    <w:p w14:paraId="08E7C937" w14:textId="77777777" w:rsidR="00C435EF" w:rsidRPr="00C435EF" w:rsidRDefault="00C435EF" w:rsidP="00C435EF">
      <w:pPr>
        <w:ind w:firstLine="0"/>
        <w:rPr>
          <w:lang w:val="en-GB"/>
        </w:rPr>
      </w:pPr>
      <w:r w:rsidRPr="00C435EF">
        <w:rPr>
          <w:b/>
          <w:bCs/>
          <w:lang w:val="en-GB"/>
        </w:rPr>
        <w:t>CTA (5–7 sec):</w:t>
      </w:r>
      <w:r w:rsidRPr="00C435EF">
        <w:rPr>
          <w:lang w:val="en-GB"/>
        </w:rPr>
        <w:br/>
        <w:t>Brand it. Sell it. Use it.</w:t>
      </w:r>
      <w:r w:rsidRPr="00C435EF">
        <w:rPr>
          <w:lang w:val="en-GB"/>
        </w:rPr>
        <w:br/>
        <w:t>Grab it now. Link in bio.</w:t>
      </w:r>
    </w:p>
    <w:p w14:paraId="6C5FF3E5" w14:textId="77777777" w:rsidR="00744615" w:rsidRPr="00D03169" w:rsidRDefault="00744615" w:rsidP="00D03169">
      <w:pPr>
        <w:ind w:firstLine="0"/>
        <w:rPr>
          <w:lang w:val="en-CA"/>
        </w:rPr>
      </w:pPr>
    </w:p>
    <w:sectPr w:rsidR="00744615" w:rsidRPr="00D0316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7B6"/>
    <w:rsid w:val="00052214"/>
    <w:rsid w:val="000707F9"/>
    <w:rsid w:val="001C37B6"/>
    <w:rsid w:val="002A33B5"/>
    <w:rsid w:val="006F10B1"/>
    <w:rsid w:val="00744615"/>
    <w:rsid w:val="0081771C"/>
    <w:rsid w:val="00C435EF"/>
    <w:rsid w:val="00D03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67C8B"/>
  <w15:chartTrackingRefBased/>
  <w15:docId w15:val="{9BF94547-CB41-4C99-ACC6-B0E70DED1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37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37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37B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37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37B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37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37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37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37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37B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37B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37B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37B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37B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37B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37B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37B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37B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1C37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37B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37B6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C37B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1C37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37B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1C37B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37B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37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37B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1C37B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1572</Characters>
  <Application>Microsoft Office Word</Application>
  <DocSecurity>0</DocSecurity>
  <Lines>13</Lines>
  <Paragraphs>3</Paragraphs>
  <ScaleCrop>false</ScaleCrop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</dc:creator>
  <cp:keywords/>
  <dc:description/>
  <cp:lastModifiedBy>Michel</cp:lastModifiedBy>
  <cp:revision>3</cp:revision>
  <dcterms:created xsi:type="dcterms:W3CDTF">2026-01-08T15:12:00Z</dcterms:created>
  <dcterms:modified xsi:type="dcterms:W3CDTF">2026-01-08T15:14:00Z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82f95742-6004-4fb6-a50e-ced7a98a4a9d</vt:lpwstr>
  </property>
</Properties>
</file>